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C74" w:rsidRPr="00A24C74" w:rsidRDefault="00A24C74" w:rsidP="00A24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Times New Roman" w:eastAsia="Times New Roman" w:hAnsi="Times New Roman" w:cs="Times New Roman"/>
          <w:b/>
          <w:sz w:val="24"/>
          <w:szCs w:val="24"/>
        </w:rPr>
        <w:t>Перечень некоторых необходимых рекомендаций для родителей.</w:t>
      </w:r>
    </w:p>
    <w:p w:rsidR="00A24C74" w:rsidRPr="00A24C74" w:rsidRDefault="00A24C74" w:rsidP="00A24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Times New Roman" w:eastAsia="Times New Roman" w:hAnsi="Times New Roman" w:cs="Times New Roman"/>
          <w:i/>
          <w:sz w:val="24"/>
          <w:szCs w:val="24"/>
        </w:rPr>
        <w:t xml:space="preserve">Старший воспитатель первой квалификационной категории </w:t>
      </w:r>
      <w:proofErr w:type="spellStart"/>
      <w:r w:rsidRPr="00A24C74">
        <w:rPr>
          <w:rFonts w:ascii="Times New Roman" w:eastAsia="Times New Roman" w:hAnsi="Times New Roman" w:cs="Times New Roman"/>
          <w:i/>
          <w:sz w:val="24"/>
          <w:szCs w:val="24"/>
        </w:rPr>
        <w:t>Вирясова</w:t>
      </w:r>
      <w:proofErr w:type="spellEnd"/>
      <w:r w:rsidRPr="00A24C74">
        <w:rPr>
          <w:rFonts w:ascii="Times New Roman" w:eastAsia="Times New Roman" w:hAnsi="Times New Roman" w:cs="Times New Roman"/>
          <w:i/>
          <w:sz w:val="24"/>
          <w:szCs w:val="24"/>
        </w:rPr>
        <w:t xml:space="preserve"> С.А.</w:t>
      </w:r>
    </w:p>
    <w:p w:rsidR="00A24C74" w:rsidRPr="00A24C74" w:rsidRDefault="00A24C74" w:rsidP="00A24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A24C74">
        <w:rPr>
          <w:rFonts w:ascii="Times New Roman" w:eastAsia="Times New Roman" w:hAnsi="Times New Roman" w:cs="Times New Roman"/>
          <w:b/>
          <w:sz w:val="24"/>
          <w:szCs w:val="24"/>
        </w:rPr>
        <w:t>При выходе из дома: 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78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если у подъезда дома возможно движение транспортных средств, сразу обратите на это внимание ребенка и вместе посмотрите, не приближается ли к вам автомобиль, мотоцикл, мопед, велосипед;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78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Times New Roman" w:eastAsia="Times New Roman" w:hAnsi="Times New Roman" w:cs="Times New Roman"/>
          <w:b/>
          <w:sz w:val="24"/>
          <w:szCs w:val="24"/>
        </w:rPr>
        <w:t xml:space="preserve">При движении по тротуару: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придерживайтесь правой стороны тротуара;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не ведите ребенка по краю тротуара: взрослый должен находиться со стороны проезжей части;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маленький ребенок должен идти рядом </w:t>
      </w:r>
      <w:proofErr w:type="gramStart"/>
      <w:r w:rsidRPr="00A24C74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 взрослым, крепко держась за руку;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приучите ребенка, идя по тротуару, внимательно наблюдать за выездом со двора или с территории предприятия;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разъясните детям, что забрасывание проезжей части (камнями, стеклом) и повреждение дорожных знаков могут привести к несчастному случаю;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не приучайте детей выходить на проезжую часть, коляски и санки с детьми возите только по тротуару.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при движении группы ребят учите их идти в паре, выполняя все указания взрослых, сопровождающих детей.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Times New Roman" w:eastAsia="Times New Roman" w:hAnsi="Times New Roman" w:cs="Times New Roman"/>
          <w:b/>
          <w:sz w:val="24"/>
          <w:szCs w:val="24"/>
        </w:rPr>
        <w:t xml:space="preserve">Готовясь перейти дорогу: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остановитесь или замедлите движение, осмотрите проезжую часть;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привлекайте ребенка к наблюдению за обстановкой на дороге;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подчеркивайте свои движения: поворот головы для осмотра улицы, остановку для осмотра дороги, остановку для пропуска автомобилей;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учите ребенка различать приближающиеся транспортные средства;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не стойте с ребенком на краю тротуара, так как при проезде транспортное средство может зацепить, сбить, наехать задними колесами;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lastRenderedPageBreak/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неоднократно показывайте ребенку, как транспортное средство останавливается у перехода, как оно движется по инерции.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Times New Roman" w:eastAsia="Times New Roman" w:hAnsi="Times New Roman" w:cs="Times New Roman"/>
          <w:b/>
          <w:sz w:val="24"/>
          <w:szCs w:val="24"/>
        </w:rPr>
        <w:t xml:space="preserve">При переходе проезжей части: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переходите дорогу только по пешеходным переходам или на перекрестках - по линии тротуара, иначе ребенок привыкнет </w:t>
      </w:r>
      <w:proofErr w:type="gramStart"/>
      <w:r w:rsidRPr="00A24C74">
        <w:rPr>
          <w:rFonts w:ascii="Times New Roman" w:eastAsia="Times New Roman" w:hAnsi="Times New Roman" w:cs="Times New Roman"/>
          <w:sz w:val="24"/>
          <w:szCs w:val="24"/>
        </w:rPr>
        <w:t>переходить</w:t>
      </w:r>
      <w:proofErr w:type="gramEnd"/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 где придется;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идите только </w:t>
      </w:r>
      <w:proofErr w:type="gramStart"/>
      <w:r w:rsidRPr="00A24C7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24C74">
        <w:rPr>
          <w:rFonts w:ascii="Times New Roman" w:eastAsia="Times New Roman" w:hAnsi="Times New Roman" w:cs="Times New Roman"/>
          <w:sz w:val="24"/>
          <w:szCs w:val="24"/>
        </w:rPr>
        <w:t>зеленый</w:t>
      </w:r>
      <w:proofErr w:type="gramEnd"/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 сигнал светофора: ребенок должен привыкнуть, что на красный и желтый сигналы не переходят, даже если нет транспорта;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выходя на проезжую часть, прекращайте разговоры; ребенок должен усвоить, что при переходе дороги разговоры излишни;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не спешите и не бегите; переходите дорогу всегда размеренным шагом;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не переходите дорогу наискосок, подчеркивайте и показывайте ребенку каждый раз, что идете строго поперек улицы. Ребенку нужно объяснить, что это делается для лучшего наблюдения за автомототранспортными средствами;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не выходите на проезжую часть из-за транспортного средства или из-за кустов, не осмотрев предварительно улицу, приучайте ребенка делать так же;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не торопитесь перейти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дома;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</w:t>
      </w:r>
      <w:proofErr w:type="gramStart"/>
      <w:r w:rsidRPr="00A24C74">
        <w:rPr>
          <w:rFonts w:ascii="Times New Roman" w:eastAsia="Times New Roman" w:hAnsi="Times New Roman" w:cs="Times New Roman"/>
          <w:sz w:val="24"/>
          <w:szCs w:val="24"/>
        </w:rPr>
        <w:t>привыкнуть при переходе подражать</w:t>
      </w:r>
      <w:proofErr w:type="gramEnd"/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 поведению спутников, не наблюдая за движением транспорта.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Times New Roman" w:eastAsia="Times New Roman" w:hAnsi="Times New Roman" w:cs="Times New Roman"/>
          <w:b/>
          <w:sz w:val="24"/>
          <w:szCs w:val="24"/>
        </w:rPr>
        <w:t xml:space="preserve">При посадке и высадке из общественного транспорта (автобуса, трамвая и такси):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выходите впереди ребенка; маленький ребенок может упасть, ребенок постарше может выбежать из-за стоящего транспорта на проезжую часть;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подходите для посадки к двери транспортного средства только после полной его остановки. Ребенок, как и взрослый, может оступиться и попасть под колеса;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lastRenderedPageBreak/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не садитесь в общественный транспорт (троллейбус, автобус) в последний момент при его отправлении (может прижать дверьми). Особую опасность представляет передняя дверь, так как можно попасть под колеса транспортного средства;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научите ребенка быть внимательным в зоне остановки - это опасное место для ребенка: стоящий автобус сокращает обзор дороги в этой зоне, кроме того, пешеходы здесь часто спешат и могут случайно вытолкнуть ребенка на проезжую часть.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Times New Roman" w:eastAsia="Times New Roman" w:hAnsi="Times New Roman" w:cs="Times New Roman"/>
          <w:b/>
          <w:sz w:val="24"/>
          <w:szCs w:val="24"/>
        </w:rPr>
        <w:t xml:space="preserve">При ожидании общественного транспорта: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стойте вместе с детьми только на посадочных площадках, а при их отсутствии - на тротуаре или обочине.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Times New Roman" w:eastAsia="Times New Roman" w:hAnsi="Times New Roman" w:cs="Times New Roman"/>
          <w:b/>
          <w:sz w:val="24"/>
          <w:szCs w:val="24"/>
        </w:rPr>
        <w:t xml:space="preserve">При движении автомобиля: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приучайте детей младшего школьного возраста сидеть в автомобиле только на заднем сиденье, не разрешайте сидеть рядом с водителем, если переднее сиденье не оборудовано специальным детским сиденьем. </w:t>
      </w:r>
      <w:proofErr w:type="gramStart"/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Объясните им, что при резкой остановке или столкновении сила инерции бросает ребенка вперед, и он ударяется о стекло передней панели; этого достаточно, чтобы он погиб или был сильно ранен; </w:t>
      </w:r>
      <w:proofErr w:type="gramEnd"/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 или панель;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ребенок должен быть приучен к тому, что первым из автомобиля выходит отец (мать), чтобы помочь сойти ребенку и довести его до перехода или перекрестка;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не разрешайте детям находиться в автомобиле без присмотра;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ребенок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Times New Roman" w:eastAsia="Times New Roman" w:hAnsi="Times New Roman" w:cs="Times New Roman"/>
          <w:b/>
          <w:sz w:val="24"/>
          <w:szCs w:val="24"/>
        </w:rPr>
        <w:t xml:space="preserve">При поездке в общественном транспорте: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приучите детей крепко держаться за поручни, чтобы при торможении ребенок не получил травму от удара; </w:t>
      </w:r>
    </w:p>
    <w:p w:rsidR="00A24C74" w:rsidRPr="00A24C74" w:rsidRDefault="00A24C74" w:rsidP="00A24C7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74">
        <w:rPr>
          <w:rFonts w:ascii="Wingdings" w:eastAsia="Wingdings" w:hAnsi="Wingdings" w:cs="Wingdings"/>
          <w:sz w:val="28"/>
          <w:szCs w:val="28"/>
        </w:rPr>
        <w:t></w:t>
      </w:r>
      <w:r w:rsidRPr="00A24C74">
        <w:rPr>
          <w:rFonts w:ascii="Wingdings" w:eastAsia="Wingdings" w:hAnsi="Times New Roman" w:cs="Wingdings"/>
          <w:sz w:val="28"/>
          <w:szCs w:val="28"/>
        </w:rPr>
        <w:t> </w:t>
      </w:r>
      <w:r w:rsidRPr="00A24C74">
        <w:rPr>
          <w:rFonts w:ascii="Wingdings" w:eastAsia="Wingdings" w:hAnsi="Wingdings" w:cs="Wingdings"/>
          <w:sz w:val="28"/>
          <w:szCs w:val="28"/>
        </w:rPr>
        <w:t></w:t>
      </w:r>
      <w:r w:rsidRPr="00A24C74">
        <w:rPr>
          <w:rFonts w:ascii="Times New Roman" w:eastAsia="Times New Roman" w:hAnsi="Times New Roman" w:cs="Times New Roman"/>
          <w:sz w:val="24"/>
          <w:szCs w:val="24"/>
        </w:rPr>
        <w:t xml:space="preserve">объясните ребенку, что входить в любой вид транспорта и выходить из него можно только тогда, когда он стоит. </w:t>
      </w:r>
    </w:p>
    <w:p w:rsidR="00000000" w:rsidRDefault="00A24C74" w:rsidP="00A24C74">
      <w:pPr>
        <w:spacing w:before="100" w:beforeAutospacing="1" w:after="100" w:afterAutospacing="1" w:line="240" w:lineRule="auto"/>
      </w:pPr>
      <w:r w:rsidRPr="00A24C74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4C74"/>
    <w:rsid w:val="00A24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7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860</Words>
  <Characters>4902</Characters>
  <Application>Microsoft Office Word</Application>
  <DocSecurity>0</DocSecurity>
  <Lines>40</Lines>
  <Paragraphs>11</Paragraphs>
  <ScaleCrop>false</ScaleCrop>
  <Company>Microsoft</Company>
  <LinksUpToDate>false</LinksUpToDate>
  <CharactersWithSpaces>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3</cp:revision>
  <dcterms:created xsi:type="dcterms:W3CDTF">2014-09-29T12:48:00Z</dcterms:created>
  <dcterms:modified xsi:type="dcterms:W3CDTF">2014-09-29T12:48:00Z</dcterms:modified>
</cp:coreProperties>
</file>